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439C" w:rsidRDefault="00D7438F">
      <w:pPr>
        <w:jc w:val="center"/>
        <w:rPr>
          <w:b/>
          <w:sz w:val="32"/>
          <w:szCs w:val="32"/>
        </w:rPr>
      </w:pPr>
      <w:proofErr w:type="spellStart"/>
      <w:r>
        <w:rPr>
          <w:rFonts w:ascii="Tahoma" w:eastAsia="Tahoma" w:hAnsi="Tahoma" w:cs="Tahoma"/>
          <w:b/>
          <w:sz w:val="32"/>
          <w:szCs w:val="32"/>
        </w:rPr>
        <w:t>Տարբերակ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2</w:t>
      </w:r>
    </w:p>
    <w:p w14:paraId="00000002" w14:textId="77777777" w:rsidR="0050439C" w:rsidRDefault="0050439C">
      <w:pPr>
        <w:jc w:val="center"/>
        <w:rPr>
          <w:b/>
          <w:sz w:val="32"/>
          <w:szCs w:val="32"/>
        </w:rPr>
      </w:pPr>
    </w:p>
    <w:p w14:paraId="00000003" w14:textId="77777777" w:rsidR="0050439C" w:rsidRDefault="0050439C">
      <w:pPr>
        <w:rPr>
          <w:b/>
          <w:sz w:val="32"/>
          <w:szCs w:val="32"/>
        </w:rPr>
      </w:pPr>
    </w:p>
    <w:p w14:paraId="00000004" w14:textId="77777777" w:rsidR="0050439C" w:rsidRDefault="00D7438F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գումարում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4194FE1F" w14:textId="77777777" w:rsidR="00EB0D1F" w:rsidRPr="00EB0D1F" w:rsidRDefault="00D7438F" w:rsidP="00EB0D1F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1D05F396" w14:textId="0BE5B0A6" w:rsidR="00EB0D1F" w:rsidRDefault="00EB0D1F" w:rsidP="00EB0D1F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00000005" w14:textId="1D3889AA" w:rsidR="0050439C" w:rsidRDefault="0050439C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00000006" w14:textId="77777777" w:rsidR="0050439C" w:rsidRDefault="00D7438F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հանում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66E4F688" w14:textId="4790BDC7" w:rsidR="00EB0D1F" w:rsidRPr="00EB0D1F" w:rsidRDefault="00D7438F" w:rsidP="00EB0D1F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Merriweather" w:eastAsia="Merriweather" w:hAnsi="Merriweather" w:cs="Merriweather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16CD52D0" w14:textId="77777777" w:rsidR="00EB0D1F" w:rsidRPr="00EB0D1F" w:rsidRDefault="00EB0D1F" w:rsidP="00EB0D1F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00000007" w14:textId="62C97D9E" w:rsidR="0050439C" w:rsidRDefault="0050439C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00000008" w14:textId="77777777" w:rsidR="0050439C" w:rsidRDefault="00D7438F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բազմապատկում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2B3C51C8" w14:textId="12D0F6E3" w:rsidR="00D7438F" w:rsidRPr="00D7438F" w:rsidRDefault="00D7438F" w:rsidP="00D7438F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Merriweather" w:eastAsia="Merriweather" w:hAnsi="Merriweather" w:cs="Merriweather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759C1351" w14:textId="77777777" w:rsidR="00D7438F" w:rsidRPr="00D7438F" w:rsidRDefault="00D7438F" w:rsidP="00D7438F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00000009" w14:textId="42434F0C" w:rsidR="0050439C" w:rsidRDefault="0050439C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0000000A" w14:textId="77777777" w:rsidR="0050439C" w:rsidRDefault="00D7438F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բաժանում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4682074C" w14:textId="048A45CB" w:rsidR="00D7438F" w:rsidRDefault="00D7438F" w:rsidP="00D7438F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Merriweather" w:eastAsia="Merriweather" w:hAnsi="Merriweather" w:cs="Merriweather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0B" w14:textId="0194DA29" w:rsidR="0050439C" w:rsidRDefault="0050439C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14:paraId="0000000C" w14:textId="079CAB3E" w:rsidR="0050439C" w:rsidRDefault="00D7438F">
      <w:pPr>
        <w:numPr>
          <w:ilvl w:val="0"/>
          <w:numId w:val="1"/>
        </w:numPr>
        <w:spacing w:after="160" w:line="259" w:lineRule="auto"/>
        <w:ind w:hanging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A </w:t>
      </w:r>
      <w:r>
        <w:rPr>
          <w:rFonts w:ascii="Tahoma" w:eastAsia="Tahoma" w:hAnsi="Tahoma" w:cs="Tahoma"/>
          <w:sz w:val="28"/>
          <w:szCs w:val="28"/>
        </w:rPr>
        <w:t>և</w:t>
      </w:r>
      <w:r>
        <w:rPr>
          <w:rFonts w:ascii="Tahoma" w:eastAsia="Tahoma" w:hAnsi="Tahoma" w:cs="Tahoma"/>
          <w:sz w:val="28"/>
          <w:szCs w:val="28"/>
        </w:rPr>
        <w:t xml:space="preserve"> B </w:t>
      </w:r>
      <w:proofErr w:type="spellStart"/>
      <w:r>
        <w:rPr>
          <w:rFonts w:ascii="Tahoma" w:eastAsia="Tahoma" w:hAnsi="Tahoma" w:cs="Tahoma"/>
          <w:sz w:val="28"/>
          <w:szCs w:val="28"/>
        </w:rPr>
        <w:t>վայրերից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իրար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ընդառաջ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միաժամանակ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դուրս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եկան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երկու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ավտոմեքենա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Առաջին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ավտոմեքենան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շարժվում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էր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85</w:t>
      </w:r>
      <w:r>
        <w:rPr>
          <w:rFonts w:ascii="Tahoma" w:eastAsia="Tahoma" w:hAnsi="Tahoma" w:cs="Tahoma"/>
          <w:sz w:val="28"/>
          <w:szCs w:val="28"/>
        </w:rPr>
        <w:t>կմ</w:t>
      </w:r>
      <w:r>
        <w:rPr>
          <w:rFonts w:ascii="Tahoma" w:eastAsia="Tahoma" w:hAnsi="Tahoma" w:cs="Tahoma"/>
          <w:sz w:val="28"/>
          <w:szCs w:val="28"/>
        </w:rPr>
        <w:t>/</w:t>
      </w:r>
      <w:r>
        <w:rPr>
          <w:rFonts w:ascii="Tahoma" w:eastAsia="Tahoma" w:hAnsi="Tahoma" w:cs="Tahoma"/>
          <w:sz w:val="28"/>
          <w:szCs w:val="28"/>
        </w:rPr>
        <w:t>ժ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</w:rPr>
        <w:t>իսկ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երկրորդը</w:t>
      </w:r>
      <w:proofErr w:type="spellEnd"/>
      <w:r>
        <w:rPr>
          <w:rFonts w:ascii="Tahoma" w:eastAsia="Tahoma" w:hAnsi="Tahoma" w:cs="Tahoma"/>
          <w:sz w:val="28"/>
          <w:szCs w:val="28"/>
        </w:rPr>
        <w:t>՝</w:t>
      </w:r>
      <w:r>
        <w:rPr>
          <w:rFonts w:ascii="Tahoma" w:eastAsia="Tahoma" w:hAnsi="Tahoma" w:cs="Tahoma"/>
          <w:sz w:val="28"/>
          <w:szCs w:val="28"/>
        </w:rPr>
        <w:t xml:space="preserve"> 90</w:t>
      </w:r>
      <w:r>
        <w:rPr>
          <w:rFonts w:ascii="Tahoma" w:eastAsia="Tahoma" w:hAnsi="Tahoma" w:cs="Tahoma"/>
          <w:sz w:val="28"/>
          <w:szCs w:val="28"/>
        </w:rPr>
        <w:t>կմ</w:t>
      </w:r>
      <w:r>
        <w:rPr>
          <w:rFonts w:ascii="Tahoma" w:eastAsia="Tahoma" w:hAnsi="Tahoma" w:cs="Tahoma"/>
          <w:sz w:val="28"/>
          <w:szCs w:val="28"/>
        </w:rPr>
        <w:t>/</w:t>
      </w:r>
      <w:r>
        <w:rPr>
          <w:rFonts w:ascii="Tahoma" w:eastAsia="Tahoma" w:hAnsi="Tahoma" w:cs="Tahoma"/>
          <w:sz w:val="28"/>
          <w:szCs w:val="28"/>
        </w:rPr>
        <w:t>ժ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Շարժվելուց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2</w:t>
      </w:r>
      <w:r>
        <w:rPr>
          <w:rFonts w:ascii="Tahoma" w:eastAsia="Tahoma" w:hAnsi="Tahoma" w:cs="Tahoma"/>
          <w:sz w:val="28"/>
          <w:szCs w:val="28"/>
        </w:rPr>
        <w:t>ժ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հետո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նրանք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հանդիպեցին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Հաշվի՛ր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eastAsia="Tahoma" w:hAnsi="Tahoma" w:cs="Tahoma"/>
          <w:sz w:val="28"/>
          <w:szCs w:val="28"/>
        </w:rPr>
        <w:t>A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և</w:t>
      </w:r>
      <w:r>
        <w:rPr>
          <w:rFonts w:ascii="Tahoma" w:eastAsia="Tahoma" w:hAnsi="Tahoma" w:cs="Tahoma"/>
          <w:sz w:val="28"/>
          <w:szCs w:val="28"/>
        </w:rPr>
        <w:t xml:space="preserve"> B </w:t>
      </w:r>
      <w:proofErr w:type="spellStart"/>
      <w:r>
        <w:rPr>
          <w:rFonts w:ascii="Tahoma" w:eastAsia="Tahoma" w:hAnsi="Tahoma" w:cs="Tahoma"/>
          <w:sz w:val="28"/>
          <w:szCs w:val="28"/>
        </w:rPr>
        <w:t>վայրերի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միջև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եղած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հեռավորությունը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1 </w:t>
      </w:r>
      <w:r>
        <w:rPr>
          <w:rFonts w:ascii="Tahoma" w:eastAsia="Tahoma" w:hAnsi="Tahoma" w:cs="Tahoma"/>
          <w:sz w:val="28"/>
          <w:szCs w:val="28"/>
          <w:lang w:val="hy-AM"/>
        </w:rPr>
        <w:t>ժամ</w:t>
      </w:r>
      <w:bookmarkStart w:id="0" w:name="_GoBack"/>
      <w:bookmarkEnd w:id="0"/>
    </w:p>
    <w:sectPr w:rsidR="005043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E1B"/>
    <w:multiLevelType w:val="multilevel"/>
    <w:tmpl w:val="86E44F1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9C"/>
    <w:rsid w:val="0050439C"/>
    <w:rsid w:val="00D7438F"/>
    <w:rsid w:val="00E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2AA5"/>
  <w15:docId w15:val="{C90068D7-27DB-4BD6-B130-00F0BDBA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Placeholder Text"/>
    <w:basedOn w:val="a0"/>
    <w:uiPriority w:val="99"/>
    <w:semiHidden/>
    <w:rsid w:val="00EB0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2023-04-13T07:15:00Z</dcterms:created>
  <dcterms:modified xsi:type="dcterms:W3CDTF">2023-04-13T07:30:00Z</dcterms:modified>
</cp:coreProperties>
</file>